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rPr>
          <w:b/>
        </w:rPr>
      </w:pPr>
      <w:r>
        <w:rPr>
          <w:b/>
        </w:rPr>
        <w:t xml:space="preserve">Реквизиты грузополучателей:</w:t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ПАО «Россети Урал» - «</w:t>
      </w:r>
      <w:r>
        <w:rPr>
          <w:b/>
        </w:rPr>
        <w:t xml:space="preserve">Свердловэнерго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50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29"/>
        <w:gridCol w:w="2288"/>
        <w:gridCol w:w="2073"/>
        <w:gridCol w:w="2995"/>
        <w:gridCol w:w="4964"/>
        <w:gridCol w:w="2736"/>
        <w:gridCol w:w="13"/>
      </w:tblGrid>
      <w:tr>
        <w:tblPrEx/>
        <w:trPr>
          <w:trHeight w:val="330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Абр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ПО, исполнительного аппарата филиала ПАО «Россети Урал»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  <w:p>
            <w:pPr>
              <w:jc w:val="center"/>
              <w:widowControl w:val="off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 и их фактический адрес.</w:t>
            </w:r>
            <w:r>
              <w:rPr>
                <w:b/>
                <w:bCs/>
                <w:sz w:val="14"/>
                <w:szCs w:val="14"/>
              </w:rPr>
            </w:r>
            <w:r>
              <w:rPr>
                <w:b/>
                <w:bCs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390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gridAfter w:val="1"/>
          <w:trHeight w:val="888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с/ф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УПД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gridAfter w:val="1"/>
          <w:trHeight w:val="86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gridAfter w:val="1"/>
          <w:trHeight w:val="22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АртЭС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«Артемовские электрические сети» филиала ПАО «Россети Урал» - «Свердловэнерго», 623785,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Артемовский, ул. Молодежи, стр. 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623785,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Артемовский, ул. Калинина, 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"Артемовские электрические сети" филиала ПАО «Россети Урал» - «Свердловэнерго» 623785, Свердловская обл., г. Артемовский,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Молодежи, стр. 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6671163413/660231001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"Артемовские электрические сети"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филиала ПАО «Россети Урал» - «Свердловэнерго» 623785, Свердловская обл., г. Артемовский, ул. Молодежи, стр. 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6671163413/КПП 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"Артемовские электрические сети" филиала ПАО «Россети Урал» - «Свердловэнерго» 623785, Свердловская обл., г. Артемовский, ул. Молодежи, стр. 22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 ИНН/КПП 6671163413/660231001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17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ВЭС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«Восточные электрические сети» филиала ПАО «Россети Урал» - «Свердловэнерго», 623530,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Богданович,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л. Ленина, д. 13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623530, Свердловская обл.,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г. Богданович,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Декабристов, 71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 - «Свердловэнерго», 623530, Свердловская обл., г. Богданович,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ул. Ленина, д. 13;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6671163413/663332002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 - «Свердловэнерго», 623530, Свердловская обл., г. Богданович, ул. Ленина, д. 13;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«Восточные электрические сети» филиала ПАО «Россети Урал»-«Свердловэнерго», 623530, Свердловская область, г. Богданович, ул. Ленина, д. 13;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6671163413/663332002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25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ПО ЗЭС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620103, г. Екатеринбург, пер. Энергетиков, стр. 7 (заезд на территорию с ул. Селькоровская, 114, тел. с проходной: 16-3-67, 16-3-38, 16-4-33)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140, ИНН/КП П 6671163413/667945002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right="-10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ind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«Западные электрические сети» филиала ПАО «Россети Урал» - «Свердловэнерго», 620103, Свердловская обл., г. Екатеринбург, пер. Энергетиков, стр. 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right="-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6671163413/667945002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ЦЭС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620137, г. Екатеринбург, ул. Шефская, стр. 3а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 ИНН/КПП 6671163413/667845001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 3а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«Центральные электрические сети» филиала ПАО «Россети Урал» - «Свердловэнерго», 620137, Свердловская обл., г. Екатеринбург, ул. Шефская, стр.3а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ПАО «Россети Урал»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6671163413/667845001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НТЭС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«Нижнетагильские электрические сети» филиала ПАО «Россети Урал» - «Свердловэнерго»,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622022, Свердловская обл., г. Нижний Тагил, тер. Подстанция, 53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</w:t>
            </w:r>
            <w:r>
              <w:rPr>
                <w:sz w:val="16"/>
                <w:szCs w:val="16"/>
              </w:rPr>
              <w:t xml:space="preserve">Свердловэнерго»   </w:t>
            </w:r>
            <w:r>
              <w:rPr>
                <w:sz w:val="16"/>
                <w:szCs w:val="16"/>
              </w:rPr>
              <w:t xml:space="preserve">                                                 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620026, Свердловская область,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 ул. Мамина- Сибиряка, стр.140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</w:t>
            </w:r>
            <w:r>
              <w:rPr>
                <w:bCs/>
                <w:sz w:val="16"/>
                <w:szCs w:val="16"/>
              </w:rPr>
              <w:t xml:space="preserve">662331001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«Свердловэнерго» 622022, 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“Нижнетагильские электрические сети” филиала ПАО «Россети Урал» - «Свердловэнерго» 622022,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Свердловская обл., г. Нижний Тагил, тер. Подстанция, 53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 ул. Мамина- Сибиряка, стр.140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6671163413/</w:t>
            </w:r>
            <w:r>
              <w:rPr>
                <w:bCs/>
                <w:sz w:val="16"/>
                <w:szCs w:val="16"/>
              </w:rPr>
              <w:t xml:space="preserve">662331001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СЭС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«Серовские электрические сети» филиала ПАО «Россети Урал» - «Свердловэнерго», 624992, Свердловская обл., г. Серов, ул. Кирова, д. 130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624992, Свердловская обл., г. Серов, ул. Кирова, д. 130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624992, Свердловская обл., г. Серов,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Кирова, д. 130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"Россети Урал» 620026, Свердловская обл., г. Екатеринбург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Мамина- Сибиряка, стр. 140 ИНН/КПП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6671163413/</w:t>
            </w:r>
            <w:r>
              <w:rPr>
                <w:bCs/>
                <w:sz w:val="16"/>
                <w:szCs w:val="16"/>
              </w:rPr>
              <w:t xml:space="preserve">663231001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 Свердловская обл., г. Серов, ул. Кирова, д. 130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Плательщик: ПАО «Россети Урал»;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620026, Свердловская обл.,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Екатеринбург, ул. Мамина - Сибиряка, стр. 140; ИНН/КПП покупателя: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 Производственное отделение «Серовские электрические сети» филиала ПАО «Россети Урал» - «Свердловэнерго» 624992, Свердловская обл., г. Серов, ул. Кирова, д. 130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Покупатель: ПАО «Россети Урал» 620026, Свердловская обл., г. Екатеринбург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Мамина- Сибиряка, стр. 140 ИНН/КПП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6671163413/</w:t>
            </w:r>
            <w:r>
              <w:rPr>
                <w:bCs/>
                <w:sz w:val="16"/>
                <w:szCs w:val="16"/>
              </w:rPr>
              <w:t xml:space="preserve">663231001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 </w:t>
            </w:r>
            <w:r>
              <w:rPr>
                <w:sz w:val="16"/>
                <w:szCs w:val="16"/>
              </w:rPr>
              <w:t xml:space="preserve">ТалЭС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«Талицкие электрические сети» филиала ПАО «Россети Урал» - «Свердловэнерго», 623620, Свердловская обл., Талицкий район, п. Троицкий, ул. Тюменская, д. 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623620, Свердловская обл., Талицкий район, п. Троицкий, ул. Тюменская, д. 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623620, Свердловская обл., Талицкий район, п. Троицкий,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ул. Тюменская, д. 5 </w:t>
            </w:r>
            <w:r>
              <w:rPr>
                <w:sz w:val="16"/>
                <w:szCs w:val="16"/>
              </w:rPr>
              <w:br/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ИНН/КПП 6671163413/665431001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 Свердловская обл., Талицкий район, п. Троицкий,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ул. Тюменская, д. 5   </w:t>
            </w:r>
            <w:r>
              <w:rPr>
                <w:sz w:val="16"/>
                <w:szCs w:val="16"/>
              </w:rPr>
              <w:br/>
              <w:t xml:space="preserve">Плательщик: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140;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ИНН/КПП покупателя: 6671163413/997650001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Банк: филиал Банка «ВТБ» (ПАО)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Екатеринбурге, БИК 046577952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р/с 40702810228000002693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к/с 30101810400000000952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6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Грузополучатель и его адрес: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Производственное отделение "Талицкие электрические сети" филиала ПАО «Россети Урал» - «Свердловэнерго», 623620 Свердловская обл., Талицкий район, п. Троицкий,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Тюменская, д. 5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 xml:space="preserve">Покупатель: ПАО «Россети Урал»</w:t>
            </w:r>
            <w:r>
              <w:rPr>
                <w:sz w:val="16"/>
                <w:szCs w:val="16"/>
                <w:highlight w:val="yellow"/>
              </w:rPr>
            </w:r>
            <w:r>
              <w:rPr>
                <w:sz w:val="16"/>
                <w:szCs w:val="16"/>
                <w:highlight w:val="yellow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Адрес: 620026, Свердловская обл., г. Екатеринбург, ул. Мамина-Сибиряка, стр. 140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ИНН/КПП 6671163413/665431001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3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>
    <w:name w:val="Hyperlink"/>
    <w:basedOn w:val="833"/>
    <w:uiPriority w:val="99"/>
    <w:unhideWhenUsed/>
    <w:rPr>
      <w:color w:val="0000ff" w:themeColor="hyperlink"/>
      <w:u w:val="single"/>
    </w:rPr>
  </w:style>
  <w:style w:type="paragraph" w:styleId="837">
    <w:name w:val="Balloon Text"/>
    <w:basedOn w:val="832"/>
    <w:link w:val="838"/>
    <w:uiPriority w:val="99"/>
    <w:semiHidden/>
    <w:unhideWhenUsed/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9">
    <w:name w:val="annotation reference"/>
    <w:basedOn w:val="833"/>
    <w:uiPriority w:val="99"/>
    <w:semiHidden/>
    <w:unhideWhenUsed/>
    <w:rPr>
      <w:sz w:val="16"/>
      <w:szCs w:val="16"/>
    </w:rPr>
  </w:style>
  <w:style w:type="paragraph" w:styleId="840">
    <w:name w:val="annotation text"/>
    <w:basedOn w:val="832"/>
    <w:link w:val="841"/>
    <w:uiPriority w:val="99"/>
    <w:semiHidden/>
    <w:unhideWhenUsed/>
    <w:rPr>
      <w:sz w:val="20"/>
      <w:szCs w:val="20"/>
    </w:rPr>
  </w:style>
  <w:style w:type="character" w:styleId="841" w:customStyle="1">
    <w:name w:val="Текст примечания Знак"/>
    <w:basedOn w:val="833"/>
    <w:link w:val="84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2">
    <w:name w:val="annotation subject"/>
    <w:basedOn w:val="840"/>
    <w:next w:val="840"/>
    <w:link w:val="843"/>
    <w:uiPriority w:val="99"/>
    <w:semiHidden/>
    <w:unhideWhenUsed/>
    <w:rPr>
      <w:b/>
      <w:bCs/>
    </w:rPr>
  </w:style>
  <w:style w:type="character" w:styleId="843" w:customStyle="1">
    <w:name w:val="Тема примечания Знак"/>
    <w:basedOn w:val="841"/>
    <w:link w:val="84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4">
    <w:name w:val="Plain Text"/>
    <w:basedOn w:val="832"/>
    <w:link w:val="845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5" w:customStyle="1">
    <w:name w:val="Текст Знак"/>
    <w:basedOn w:val="833"/>
    <w:link w:val="844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Gubina-OS</cp:lastModifiedBy>
  <cp:revision>58</cp:revision>
  <dcterms:created xsi:type="dcterms:W3CDTF">2017-08-01T02:41:00Z</dcterms:created>
  <dcterms:modified xsi:type="dcterms:W3CDTF">2026-05-06T04:01:49Z</dcterms:modified>
</cp:coreProperties>
</file>